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C3" w:rsidRDefault="00F141C3" w:rsidP="00F141C3">
      <w:pPr>
        <w:jc w:val="right"/>
        <w:rPr>
          <w:sz w:val="16"/>
          <w:szCs w:val="16"/>
        </w:rPr>
      </w:pPr>
      <w:r w:rsidRPr="00F141C3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 nr </w:t>
      </w:r>
      <w:r w:rsidR="00186B59">
        <w:rPr>
          <w:sz w:val="16"/>
          <w:szCs w:val="16"/>
        </w:rPr>
        <w:t>2</w:t>
      </w:r>
      <w:r>
        <w:rPr>
          <w:sz w:val="16"/>
          <w:szCs w:val="16"/>
        </w:rPr>
        <w:t xml:space="preserve"> do </w:t>
      </w:r>
    </w:p>
    <w:p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Zarządzenia  nr </w:t>
      </w:r>
      <w:r w:rsidR="007B385A">
        <w:rPr>
          <w:sz w:val="16"/>
          <w:szCs w:val="16"/>
        </w:rPr>
        <w:t>4</w:t>
      </w:r>
      <w:r>
        <w:rPr>
          <w:sz w:val="16"/>
          <w:szCs w:val="16"/>
        </w:rPr>
        <w:t>/20</w:t>
      </w:r>
      <w:r w:rsidR="00AD056B">
        <w:rPr>
          <w:sz w:val="16"/>
          <w:szCs w:val="16"/>
        </w:rPr>
        <w:t>22</w:t>
      </w:r>
      <w:r>
        <w:rPr>
          <w:sz w:val="16"/>
          <w:szCs w:val="16"/>
        </w:rPr>
        <w:t xml:space="preserve"> Dyrektora Szkoły</w:t>
      </w:r>
    </w:p>
    <w:p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Podstawowej im. I Batalionu</w:t>
      </w:r>
    </w:p>
    <w:p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Saperów Kościuszkowskich </w:t>
      </w:r>
    </w:p>
    <w:p w:rsidR="00F141C3" w:rsidRP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AD056B">
        <w:rPr>
          <w:sz w:val="16"/>
          <w:szCs w:val="16"/>
        </w:rPr>
        <w:t>25 stycznia 2022</w:t>
      </w:r>
    </w:p>
    <w:p w:rsidR="00F141C3" w:rsidRDefault="00F141C3" w:rsidP="00296F7E">
      <w:pPr>
        <w:jc w:val="both"/>
        <w:rPr>
          <w:b/>
          <w:sz w:val="28"/>
          <w:szCs w:val="28"/>
        </w:rPr>
      </w:pPr>
    </w:p>
    <w:p w:rsidR="00F141C3" w:rsidRDefault="00F141C3" w:rsidP="00296F7E">
      <w:pPr>
        <w:jc w:val="both"/>
        <w:rPr>
          <w:b/>
          <w:sz w:val="28"/>
          <w:szCs w:val="28"/>
        </w:rPr>
      </w:pPr>
    </w:p>
    <w:p w:rsidR="00296F7E" w:rsidRPr="00D143C9" w:rsidRDefault="00296F7E" w:rsidP="00296F7E">
      <w:pPr>
        <w:jc w:val="both"/>
        <w:rPr>
          <w:b/>
          <w:sz w:val="28"/>
          <w:szCs w:val="28"/>
        </w:rPr>
      </w:pPr>
      <w:r w:rsidRPr="00877CED">
        <w:rPr>
          <w:b/>
          <w:sz w:val="28"/>
          <w:szCs w:val="28"/>
        </w:rPr>
        <w:t>Harmonogram czynności w postępowaniu rekrutacyjnym oraz</w:t>
      </w:r>
      <w:r>
        <w:rPr>
          <w:b/>
          <w:sz w:val="28"/>
          <w:szCs w:val="28"/>
        </w:rPr>
        <w:t xml:space="preserve"> postępowaniu uzupełniającym do oddziału przedszkolnego w Szkole Podstawowej im. I Batalionu Saperów Kościuszkowskich w Izabelinie</w:t>
      </w:r>
      <w:r w:rsidR="00F141C3">
        <w:rPr>
          <w:b/>
          <w:sz w:val="28"/>
          <w:szCs w:val="28"/>
        </w:rPr>
        <w:t xml:space="preserve"> </w:t>
      </w:r>
      <w:r w:rsidRPr="00877CED">
        <w:rPr>
          <w:b/>
          <w:sz w:val="28"/>
          <w:szCs w:val="28"/>
        </w:rPr>
        <w:t>na rok szkolny 20</w:t>
      </w:r>
      <w:r w:rsidR="007B385A">
        <w:rPr>
          <w:b/>
          <w:sz w:val="28"/>
          <w:szCs w:val="28"/>
        </w:rPr>
        <w:t>2</w:t>
      </w:r>
      <w:r w:rsidR="00AD056B">
        <w:rPr>
          <w:b/>
          <w:sz w:val="28"/>
          <w:szCs w:val="28"/>
        </w:rPr>
        <w:t>2</w:t>
      </w:r>
      <w:r w:rsidRPr="00877CED">
        <w:rPr>
          <w:b/>
          <w:sz w:val="28"/>
          <w:szCs w:val="28"/>
        </w:rPr>
        <w:t>/202</w:t>
      </w:r>
      <w:r w:rsidR="00AD056B">
        <w:rPr>
          <w:b/>
          <w:sz w:val="28"/>
          <w:szCs w:val="28"/>
        </w:rPr>
        <w:t>3</w:t>
      </w:r>
      <w:r w:rsidRPr="00877CED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235"/>
        <w:gridCol w:w="1504"/>
        <w:gridCol w:w="1930"/>
      </w:tblGrid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Lp.</w:t>
            </w:r>
          </w:p>
        </w:tc>
        <w:tc>
          <w:tcPr>
            <w:tcW w:w="5235" w:type="dxa"/>
          </w:tcPr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</w:p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Rodzaj czynności</w:t>
            </w:r>
          </w:p>
        </w:tc>
        <w:tc>
          <w:tcPr>
            <w:tcW w:w="1504" w:type="dxa"/>
          </w:tcPr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Termin </w:t>
            </w:r>
          </w:p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 postępowaniu rekrutacyjnym</w:t>
            </w:r>
          </w:p>
        </w:tc>
        <w:tc>
          <w:tcPr>
            <w:tcW w:w="1930" w:type="dxa"/>
          </w:tcPr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Termin </w:t>
            </w:r>
          </w:p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 postępowaniu uzupełniającym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1.</w:t>
            </w:r>
          </w:p>
        </w:tc>
        <w:tc>
          <w:tcPr>
            <w:tcW w:w="5235" w:type="dxa"/>
          </w:tcPr>
          <w:p w:rsidR="00296F7E" w:rsidRDefault="00296F7E" w:rsidP="00A8265F">
            <w:pPr>
              <w:jc w:val="both"/>
              <w:rPr>
                <w:sz w:val="22"/>
                <w:szCs w:val="22"/>
              </w:rPr>
            </w:pPr>
          </w:p>
          <w:p w:rsidR="00296F7E" w:rsidRDefault="00296F7E" w:rsidP="00A8265F">
            <w:pPr>
              <w:jc w:val="both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Złożenie deklaracji o kontynuowaniu wychowania przedszkolnego w kolejnym roku szkolnym</w:t>
            </w:r>
            <w:r>
              <w:rPr>
                <w:sz w:val="22"/>
                <w:szCs w:val="22"/>
              </w:rPr>
              <w:t xml:space="preserve"> oraz zapisy dzieci zamieszkałych w obwodzie szkoły</w:t>
            </w:r>
          </w:p>
          <w:p w:rsidR="00296F7E" w:rsidRPr="00D94213" w:rsidRDefault="00296F7E" w:rsidP="00A826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032531" w:rsidP="00AD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056B">
              <w:rPr>
                <w:sz w:val="22"/>
                <w:szCs w:val="22"/>
              </w:rPr>
              <w:t>4</w:t>
            </w:r>
            <w:r w:rsidR="00296F7E">
              <w:rPr>
                <w:sz w:val="22"/>
                <w:szCs w:val="22"/>
              </w:rPr>
              <w:t xml:space="preserve"> </w:t>
            </w:r>
            <w:r w:rsidR="00296F7E" w:rsidRPr="00D94213">
              <w:rPr>
                <w:sz w:val="22"/>
                <w:szCs w:val="22"/>
              </w:rPr>
              <w:t>–</w:t>
            </w:r>
            <w:r w:rsidR="00296F7E">
              <w:rPr>
                <w:sz w:val="22"/>
                <w:szCs w:val="22"/>
              </w:rPr>
              <w:t xml:space="preserve"> </w:t>
            </w:r>
            <w:r w:rsidR="00AD056B">
              <w:rPr>
                <w:sz w:val="22"/>
                <w:szCs w:val="22"/>
              </w:rPr>
              <w:t>24</w:t>
            </w:r>
            <w:r w:rsidR="00296F7E" w:rsidRPr="00D94213">
              <w:rPr>
                <w:sz w:val="22"/>
                <w:szCs w:val="22"/>
              </w:rPr>
              <w:t xml:space="preserve"> lutego</w:t>
            </w:r>
          </w:p>
        </w:tc>
        <w:tc>
          <w:tcPr>
            <w:tcW w:w="1930" w:type="dxa"/>
            <w:vAlign w:val="center"/>
          </w:tcPr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2.</w:t>
            </w:r>
          </w:p>
        </w:tc>
        <w:tc>
          <w:tcPr>
            <w:tcW w:w="5235" w:type="dxa"/>
          </w:tcPr>
          <w:p w:rsidR="00296F7E" w:rsidRDefault="00296F7E" w:rsidP="00A8265F">
            <w:pPr>
              <w:jc w:val="both"/>
              <w:rPr>
                <w:sz w:val="22"/>
                <w:szCs w:val="22"/>
              </w:rPr>
            </w:pPr>
          </w:p>
          <w:p w:rsidR="00296F7E" w:rsidRDefault="00296F7E" w:rsidP="00A8265F">
            <w:pPr>
              <w:jc w:val="both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Opublikowanie wykazu wolnych miejsc</w:t>
            </w:r>
            <w:r>
              <w:rPr>
                <w:sz w:val="22"/>
                <w:szCs w:val="22"/>
              </w:rPr>
              <w:t>.</w:t>
            </w:r>
          </w:p>
          <w:p w:rsidR="00296F7E" w:rsidRPr="00D94213" w:rsidRDefault="00296F7E" w:rsidP="00A826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AD056B" w:rsidP="0003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96F7E" w:rsidRPr="00D94213">
              <w:rPr>
                <w:sz w:val="22"/>
                <w:szCs w:val="22"/>
              </w:rPr>
              <w:t xml:space="preserve"> lutego</w:t>
            </w:r>
          </w:p>
        </w:tc>
        <w:tc>
          <w:tcPr>
            <w:tcW w:w="1930" w:type="dxa"/>
          </w:tcPr>
          <w:p w:rsidR="00032531" w:rsidRDefault="00032531" w:rsidP="00A8265F">
            <w:pPr>
              <w:jc w:val="center"/>
              <w:rPr>
                <w:sz w:val="22"/>
                <w:szCs w:val="22"/>
              </w:rPr>
            </w:pPr>
          </w:p>
          <w:p w:rsidR="00296F7E" w:rsidRPr="00D94213" w:rsidRDefault="00AD056B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32531">
              <w:rPr>
                <w:sz w:val="22"/>
                <w:szCs w:val="22"/>
              </w:rPr>
              <w:t xml:space="preserve"> maja</w:t>
            </w:r>
            <w:r w:rsidR="00296F7E" w:rsidRPr="00D94213">
              <w:rPr>
                <w:sz w:val="22"/>
                <w:szCs w:val="22"/>
              </w:rPr>
              <w:t xml:space="preserve"> 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3.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Złożenie wniosku o przyjęcie do przedszkola lub oddziału przedszkolnego w szkole podstawowej wraz z dokumentami potwierdzającymi spełnianie przez kandydata warunków i kryteriów branych pod uwagę w postępowaniu rekrutacyjnym.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296F7E" w:rsidRPr="00D94213" w:rsidRDefault="00AD056B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</w:t>
            </w:r>
            <w:r w:rsidR="00032531">
              <w:rPr>
                <w:sz w:val="22"/>
                <w:szCs w:val="22"/>
              </w:rPr>
              <w:t xml:space="preserve"> lutego</w:t>
            </w:r>
            <w:r>
              <w:rPr>
                <w:sz w:val="22"/>
                <w:szCs w:val="22"/>
              </w:rPr>
              <w:t xml:space="preserve"> – 11 marca</w:t>
            </w:r>
          </w:p>
        </w:tc>
        <w:tc>
          <w:tcPr>
            <w:tcW w:w="1930" w:type="dxa"/>
            <w:vAlign w:val="center"/>
          </w:tcPr>
          <w:p w:rsidR="00296F7E" w:rsidRPr="00D94213" w:rsidRDefault="00AD056B" w:rsidP="00AD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25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maja                 </w:t>
            </w:r>
            <w:r w:rsidR="00032531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9</w:t>
            </w:r>
            <w:r w:rsidR="00032531">
              <w:rPr>
                <w:sz w:val="22"/>
                <w:szCs w:val="22"/>
              </w:rPr>
              <w:t xml:space="preserve"> </w:t>
            </w:r>
            <w:r w:rsidR="00296F7E" w:rsidRPr="00D94213">
              <w:rPr>
                <w:sz w:val="22"/>
                <w:szCs w:val="22"/>
              </w:rPr>
              <w:t xml:space="preserve"> czerwca</w:t>
            </w:r>
          </w:p>
        </w:tc>
      </w:tr>
      <w:tr w:rsidR="00032531" w:rsidRPr="00D94213" w:rsidTr="007B385A">
        <w:trPr>
          <w:trHeight w:val="2398"/>
        </w:trPr>
        <w:tc>
          <w:tcPr>
            <w:tcW w:w="543" w:type="dxa"/>
            <w:vAlign w:val="center"/>
          </w:tcPr>
          <w:p w:rsidR="00032531" w:rsidRPr="00D94213" w:rsidRDefault="00032531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4.</w:t>
            </w:r>
          </w:p>
        </w:tc>
        <w:tc>
          <w:tcPr>
            <w:tcW w:w="5235" w:type="dxa"/>
            <w:vAlign w:val="center"/>
          </w:tcPr>
          <w:p w:rsidR="00032531" w:rsidRDefault="00032531" w:rsidP="00A8265F">
            <w:pPr>
              <w:rPr>
                <w:sz w:val="22"/>
                <w:szCs w:val="22"/>
              </w:rPr>
            </w:pPr>
          </w:p>
          <w:p w:rsidR="00032531" w:rsidRDefault="00032531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Weryfikacja przez komisję rekrutacyjną wniosków o przyjęcie do przedszkola lub oddziału przedszkolnego w szkole podstawowej i dokumentów potwierdzających spełnienie przez kandydata warunków i kryteriów branych pod uwagę w postępowaniu rekrutacyjnym, w tym dokonane przez przewodniczącego komisji rekrutacyjnej czynności, o których mowa w art. 150 ust. 7 ustawy Prawo oświatowe.</w:t>
            </w:r>
          </w:p>
          <w:p w:rsidR="00032531" w:rsidRPr="00D94213" w:rsidRDefault="00032531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32531" w:rsidRPr="00D94213" w:rsidRDefault="00AD056B" w:rsidP="001B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32531">
              <w:rPr>
                <w:sz w:val="22"/>
                <w:szCs w:val="22"/>
              </w:rPr>
              <w:t xml:space="preserve">  marca</w:t>
            </w:r>
            <w:r>
              <w:rPr>
                <w:sz w:val="22"/>
                <w:szCs w:val="22"/>
              </w:rPr>
              <w:t xml:space="preserve"> –    1 kwietnia</w:t>
            </w:r>
          </w:p>
        </w:tc>
        <w:tc>
          <w:tcPr>
            <w:tcW w:w="1930" w:type="dxa"/>
            <w:vAlign w:val="center"/>
          </w:tcPr>
          <w:p w:rsidR="00032531" w:rsidRPr="00D94213" w:rsidRDefault="00AD056B" w:rsidP="00AD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253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24</w:t>
            </w:r>
            <w:r w:rsidR="00032531">
              <w:rPr>
                <w:sz w:val="22"/>
                <w:szCs w:val="22"/>
              </w:rPr>
              <w:t xml:space="preserve"> </w:t>
            </w:r>
            <w:r w:rsidR="00032531" w:rsidRPr="00D94213">
              <w:rPr>
                <w:sz w:val="22"/>
                <w:szCs w:val="22"/>
              </w:rPr>
              <w:t xml:space="preserve"> czerwca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5.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Podanie do publicznej wiadomości przez komisję rekrutacyjną listy kandydatów zakwalifikowanych i kandydatów niezakwalifikowanych.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AD056B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kwietnia</w:t>
            </w:r>
          </w:p>
          <w:p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  <w:tc>
          <w:tcPr>
            <w:tcW w:w="1930" w:type="dxa"/>
            <w:vAlign w:val="center"/>
          </w:tcPr>
          <w:p w:rsidR="00296F7E" w:rsidRPr="00D94213" w:rsidRDefault="00AD056B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czerwca</w:t>
            </w:r>
          </w:p>
          <w:p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6.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Potwierdzenie przez rodzica kandydata woli przyjęcia w postaci pisemnego oświadczenia.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AD056B" w:rsidP="0003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5 - 20 kwietnia</w:t>
            </w:r>
            <w:r w:rsidR="007B3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296F7E" w:rsidRPr="00D94213" w:rsidRDefault="00AD056B" w:rsidP="0003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czerwca             - 4</w:t>
            </w:r>
            <w:r w:rsidR="007B385A">
              <w:rPr>
                <w:sz w:val="22"/>
                <w:szCs w:val="22"/>
              </w:rPr>
              <w:t xml:space="preserve"> lipca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7.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Podanie do publicznej wiadomości przez komisję rekrutacyjną listy kandydatów przyjętych i kandydatów nieprzyjętych.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AD056B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kwietnia</w:t>
            </w:r>
          </w:p>
          <w:p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  <w:tc>
          <w:tcPr>
            <w:tcW w:w="1930" w:type="dxa"/>
            <w:vAlign w:val="center"/>
          </w:tcPr>
          <w:p w:rsidR="00296F7E" w:rsidRPr="00D94213" w:rsidRDefault="00AD056B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385A">
              <w:rPr>
                <w:sz w:val="22"/>
                <w:szCs w:val="22"/>
              </w:rPr>
              <w:t xml:space="preserve"> lipca</w:t>
            </w:r>
          </w:p>
          <w:p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8.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Procedura odwoławcza</w:t>
            </w:r>
            <w:r>
              <w:rPr>
                <w:sz w:val="22"/>
                <w:szCs w:val="22"/>
              </w:rPr>
              <w:t>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296F7E" w:rsidRPr="00D94213" w:rsidRDefault="00296F7E" w:rsidP="00AD056B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od </w:t>
            </w:r>
            <w:r w:rsidR="00AD056B">
              <w:rPr>
                <w:sz w:val="22"/>
                <w:szCs w:val="22"/>
              </w:rPr>
              <w:t>22</w:t>
            </w:r>
            <w:r w:rsidRPr="00D942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kwietnia</w:t>
            </w:r>
            <w:r w:rsidRPr="00D942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0" w:type="dxa"/>
            <w:vAlign w:val="center"/>
          </w:tcPr>
          <w:p w:rsidR="00296F7E" w:rsidRPr="00D94213" w:rsidRDefault="00296F7E" w:rsidP="00AD056B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od </w:t>
            </w:r>
            <w:r w:rsidR="007B385A">
              <w:rPr>
                <w:sz w:val="22"/>
                <w:szCs w:val="22"/>
              </w:rPr>
              <w:t xml:space="preserve"> </w:t>
            </w:r>
            <w:r w:rsidR="00AD056B">
              <w:rPr>
                <w:sz w:val="22"/>
                <w:szCs w:val="22"/>
              </w:rPr>
              <w:t>7</w:t>
            </w:r>
            <w:r w:rsidR="007B385A">
              <w:rPr>
                <w:sz w:val="22"/>
                <w:szCs w:val="22"/>
              </w:rPr>
              <w:t xml:space="preserve"> lipca</w:t>
            </w:r>
          </w:p>
        </w:tc>
      </w:tr>
    </w:tbl>
    <w:p w:rsidR="00EC2D0C" w:rsidRDefault="00AD056B"/>
    <w:sectPr w:rsidR="00EC2D0C" w:rsidSect="00F14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96F7E"/>
    <w:rsid w:val="00032531"/>
    <w:rsid w:val="00121A11"/>
    <w:rsid w:val="00186B59"/>
    <w:rsid w:val="001E05FB"/>
    <w:rsid w:val="00296F7E"/>
    <w:rsid w:val="00474507"/>
    <w:rsid w:val="00575229"/>
    <w:rsid w:val="00763CF9"/>
    <w:rsid w:val="007B385A"/>
    <w:rsid w:val="00AD056B"/>
    <w:rsid w:val="00BE5137"/>
    <w:rsid w:val="00C24B95"/>
    <w:rsid w:val="00E14ABF"/>
    <w:rsid w:val="00E52169"/>
    <w:rsid w:val="00EF7062"/>
    <w:rsid w:val="00F1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F7E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1679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2022-01-24T12:45:00Z</cp:lastPrinted>
  <dcterms:created xsi:type="dcterms:W3CDTF">2019-02-11T10:22:00Z</dcterms:created>
  <dcterms:modified xsi:type="dcterms:W3CDTF">2022-01-24T12:46:00Z</dcterms:modified>
</cp:coreProperties>
</file>