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75B312" w14:textId="06417421" w:rsidR="006D3613" w:rsidRDefault="006D3613">
      <w:bookmarkStart w:id="0" w:name="_GoBack"/>
      <w:bookmarkEnd w:id="0"/>
    </w:p>
    <w:p w14:paraId="17F713A3" w14:textId="1733D1AC" w:rsidR="001D1A47" w:rsidRDefault="001D1A47" w:rsidP="001D1A47">
      <w:pPr>
        <w:jc w:val="center"/>
      </w:pPr>
      <w:r>
        <w:t xml:space="preserve">Deklaracja korzystania z obiadów w stołówce szkolnej w szkole podstawowej w </w:t>
      </w:r>
      <w:r w:rsidR="00DF4B55">
        <w:t>Izabelin</w:t>
      </w:r>
      <w:r w:rsidR="00AD05E3">
        <w:t>ie</w:t>
      </w:r>
      <w:r>
        <w:t xml:space="preserve"> w roku szkolnym 202</w:t>
      </w:r>
      <w:r w:rsidR="00995D07">
        <w:t>2</w:t>
      </w:r>
      <w:r>
        <w:t>/202</w:t>
      </w:r>
      <w:r w:rsidR="00995D07">
        <w:t>3</w:t>
      </w:r>
      <w:r>
        <w:t>.</w:t>
      </w:r>
    </w:p>
    <w:p w14:paraId="7FFA227F" w14:textId="77777777" w:rsidR="001D1A47" w:rsidRDefault="001D1A47" w:rsidP="001D1A47"/>
    <w:p w14:paraId="6234F88C" w14:textId="77777777" w:rsidR="001D1A47" w:rsidRDefault="001D1A47" w:rsidP="001D1A47">
      <w:r>
        <w:t>Imię, nazwisko i klasa ucznia……………………………………………………………………………</w:t>
      </w:r>
      <w:r>
        <w:br/>
      </w:r>
    </w:p>
    <w:p w14:paraId="0BD56870" w14:textId="77777777" w:rsidR="001D1A47" w:rsidRDefault="001D1A47" w:rsidP="001D1A47">
      <w:r>
        <w:t>Telefon kontaktowy rodzica/opiekuna…………………………………………………………………</w:t>
      </w:r>
    </w:p>
    <w:p w14:paraId="47D5166B" w14:textId="77777777" w:rsidR="001D1A47" w:rsidRDefault="001D1A47" w:rsidP="001D1A47"/>
    <w:p w14:paraId="6D0CC11E" w14:textId="1AA17E28" w:rsidR="001D1A47" w:rsidRDefault="001D1A47" w:rsidP="001D1A47">
      <w:r>
        <w:t xml:space="preserve">Cena jednostkowa obiadu w abonamencie miesięcznym wynosi </w:t>
      </w:r>
      <w:r w:rsidR="00AD7AF1">
        <w:t>16</w:t>
      </w:r>
      <w:r>
        <w:t xml:space="preserve"> zł.</w:t>
      </w:r>
      <w:r>
        <w:br/>
        <w:t xml:space="preserve">(zupa </w:t>
      </w:r>
      <w:r w:rsidR="00AD7AF1">
        <w:t>4</w:t>
      </w:r>
      <w:r>
        <w:t xml:space="preserve"> zł, drugie danie 1</w:t>
      </w:r>
      <w:r w:rsidR="00AD7AF1">
        <w:t>2</w:t>
      </w:r>
      <w:r>
        <w:t>, kompot)</w:t>
      </w:r>
      <w:r w:rsidR="004C346D">
        <w:br/>
      </w:r>
    </w:p>
    <w:p w14:paraId="0BD8AD4F" w14:textId="452929F5" w:rsidR="001D1A47" w:rsidRDefault="001D1A47" w:rsidP="001D1A47">
      <w:r>
        <w:t>Zasady korzystania ze stołówki:</w:t>
      </w:r>
      <w:r w:rsidR="002366FF">
        <w:br/>
      </w:r>
      <w:r>
        <w:br/>
        <w:t xml:space="preserve">1. Opłaty abonamentowej należy dokonać do 10 każdego miesiąca na rachunek w  </w:t>
      </w:r>
      <w:r>
        <w:br/>
        <w:t>mBanku:</w:t>
      </w:r>
      <w:r w:rsidR="00C067EA">
        <w:t xml:space="preserve"> 67 1140 2004 0000 3702 8168 3807 </w:t>
      </w:r>
      <w:r>
        <w:br/>
        <w:t xml:space="preserve">w tytule przelewu </w:t>
      </w:r>
      <w:r w:rsidR="00CB2DFC">
        <w:t>prosimy</w:t>
      </w:r>
      <w:r>
        <w:t xml:space="preserve"> napisać: </w:t>
      </w:r>
      <w:r w:rsidR="00C067EA">
        <w:br/>
      </w:r>
      <w:r w:rsidRPr="00A123CF">
        <w:rPr>
          <w:b/>
          <w:bCs/>
        </w:rPr>
        <w:t>Imię i nazwisko dziecka, klasę, abonament za miesiąc………….</w:t>
      </w:r>
    </w:p>
    <w:p w14:paraId="7B71D1B3" w14:textId="05E778C0" w:rsidR="001D1A47" w:rsidRDefault="001D1A47" w:rsidP="001D1A47">
      <w:r>
        <w:t>2. Brak opłaty równa się zaprzestaniu wydawania posiłków</w:t>
      </w:r>
      <w:r w:rsidR="00501FAE">
        <w:t>.</w:t>
      </w:r>
    </w:p>
    <w:p w14:paraId="2B8389CC" w14:textId="39B10CCC" w:rsidR="00CB2DFC" w:rsidRDefault="00433EAC" w:rsidP="00CB2DFC">
      <w:pPr>
        <w:rPr>
          <w:u w:val="single"/>
        </w:rPr>
      </w:pPr>
      <w:r>
        <w:t>3</w:t>
      </w:r>
      <w:r w:rsidR="001D1A47">
        <w:t xml:space="preserve">. </w:t>
      </w:r>
      <w:r w:rsidR="00CB2DFC">
        <w:t xml:space="preserve">Nieobecności należy zgłaszać maksymalnie do godziny 9:00 drogą mailową na </w:t>
      </w:r>
      <w:r w:rsidR="00CB2DFC">
        <w:br/>
        <w:t xml:space="preserve">    </w:t>
      </w:r>
      <w:hyperlink r:id="rId6" w:history="1">
        <w:r w:rsidR="00CB2DFC" w:rsidRPr="00555C52">
          <w:rPr>
            <w:rStyle w:val="Hipercze"/>
          </w:rPr>
          <w:t>szkola.amfitrion@gmail.com</w:t>
        </w:r>
      </w:hyperlink>
      <w:r w:rsidR="004C346D">
        <w:rPr>
          <w:u w:val="single"/>
        </w:rPr>
        <w:t>.</w:t>
      </w:r>
    </w:p>
    <w:p w14:paraId="6D43438B" w14:textId="04C2DC35" w:rsidR="00CB2DFC" w:rsidRDefault="00433EAC" w:rsidP="00CB2DFC">
      <w:r>
        <w:t>4</w:t>
      </w:r>
      <w:r w:rsidR="00CB2DFC" w:rsidRPr="00CB2DFC">
        <w:t xml:space="preserve">. </w:t>
      </w:r>
      <w:r w:rsidR="00CB2DFC">
        <w:t>Brak zgłoszenia nieobecności powoduje naliczenie opłaty za dany dzień.</w:t>
      </w:r>
    </w:p>
    <w:p w14:paraId="4286851E" w14:textId="09394FF4" w:rsidR="004C346D" w:rsidRDefault="004C346D" w:rsidP="00CB2DFC">
      <w:r>
        <w:t>5. Deklaracja obowiązuje do końca roku szkolnego, odwołania dokonujemy pisemnie lub mailowo.</w:t>
      </w:r>
    </w:p>
    <w:p w14:paraId="783C3869" w14:textId="4B02D216" w:rsidR="00664317" w:rsidRDefault="004C346D" w:rsidP="00664317">
      <w:r>
        <w:t>6</w:t>
      </w:r>
      <w:r w:rsidR="00664317">
        <w:t>. Potwierdzam otrzymanie drugiego egzemplarza deklaracji dotyczącej zasad korzystania ze</w:t>
      </w:r>
      <w:r w:rsidR="00664317">
        <w:br/>
        <w:t xml:space="preserve">    stołówki.</w:t>
      </w:r>
    </w:p>
    <w:p w14:paraId="5E687CC3" w14:textId="77777777" w:rsidR="00664317" w:rsidRDefault="00664317" w:rsidP="00664317"/>
    <w:p w14:paraId="02F54541" w14:textId="77777777" w:rsidR="00664317" w:rsidRDefault="00664317" w:rsidP="00664317"/>
    <w:p w14:paraId="26F1F002" w14:textId="77777777" w:rsidR="00664317" w:rsidRDefault="00664317" w:rsidP="00664317"/>
    <w:p w14:paraId="1810C592" w14:textId="32297058" w:rsidR="001D1A47" w:rsidRPr="00CB2DFC" w:rsidRDefault="00664317" w:rsidP="00664317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1D1A47" w:rsidRPr="00CB2DFC">
        <w:br/>
      </w:r>
      <w:r>
        <w:t>(</w:t>
      </w:r>
      <w:r>
        <w:rPr>
          <w:rFonts w:hint="eastAsia"/>
        </w:rPr>
        <w:t>miejscowość</w:t>
      </w:r>
      <w:r>
        <w:t>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rodzica/opiekuna)</w:t>
      </w:r>
      <w:r w:rsidR="001D1A47" w:rsidRPr="00CB2DFC">
        <w:br/>
      </w:r>
    </w:p>
    <w:sectPr w:rsidR="001D1A47" w:rsidRPr="00CB2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8662" w14:textId="77777777" w:rsidR="00E148AC" w:rsidRDefault="00E148AC">
      <w:pPr>
        <w:spacing w:after="0" w:line="240" w:lineRule="auto"/>
      </w:pPr>
      <w:r>
        <w:separator/>
      </w:r>
    </w:p>
  </w:endnote>
  <w:endnote w:type="continuationSeparator" w:id="0">
    <w:p w14:paraId="07E2C5F6" w14:textId="77777777" w:rsidR="00E148AC" w:rsidRDefault="00E1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thelas">
    <w:altName w:val="Corbel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8CF3" w14:textId="77777777" w:rsidR="00AD05E3" w:rsidRDefault="00AD05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0FA7" w14:textId="1C085213" w:rsidR="006D3613" w:rsidRDefault="0057295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Athelas" w:hAnsi="Athelas"/>
      </w:rPr>
      <w:t>-------------------------------------------------------------------------------------------------------------------------------</w:t>
    </w:r>
    <w:r w:rsidR="00107B82">
      <w:rPr>
        <w:rStyle w:val="Brak"/>
        <w:rFonts w:ascii="Arial Unicode MS" w:hAnsi="Arial Unicode MS"/>
      </w:rPr>
      <w:br/>
    </w:r>
    <w:r w:rsidR="00107B82">
      <w:rPr>
        <w:rStyle w:val="Brak"/>
        <w:rFonts w:ascii="Athelas" w:hAnsi="Athelas"/>
      </w:rPr>
      <w:t>www.amfitrion.pl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119E" w14:textId="77777777" w:rsidR="00AD05E3" w:rsidRDefault="00AD05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E763" w14:textId="77777777" w:rsidR="00E148AC" w:rsidRDefault="00E148AC">
      <w:pPr>
        <w:spacing w:after="0" w:line="240" w:lineRule="auto"/>
      </w:pPr>
      <w:r>
        <w:separator/>
      </w:r>
    </w:p>
  </w:footnote>
  <w:footnote w:type="continuationSeparator" w:id="0">
    <w:p w14:paraId="2C493DED" w14:textId="77777777" w:rsidR="00E148AC" w:rsidRDefault="00E1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0E0B" w14:textId="77777777" w:rsidR="00490D64" w:rsidRDefault="00490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C61D" w14:textId="77777777" w:rsidR="00572950" w:rsidRDefault="00634F03">
    <w:r>
      <w:rPr>
        <w:noProof/>
      </w:rPr>
      <w:drawing>
        <wp:anchor distT="152400" distB="152400" distL="152400" distR="152400" simplePos="0" relativeHeight="251659264" behindDoc="0" locked="0" layoutInCell="1" allowOverlap="1" wp14:anchorId="181C5112" wp14:editId="115EE500">
          <wp:simplePos x="0" y="0"/>
          <wp:positionH relativeFrom="margin">
            <wp:posOffset>3328670</wp:posOffset>
          </wp:positionH>
          <wp:positionV relativeFrom="page">
            <wp:posOffset>345440</wp:posOffset>
          </wp:positionV>
          <wp:extent cx="2540000" cy="12700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mf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1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thelas" w:hAnsi="Athelas"/>
      </w:rPr>
      <w:t xml:space="preserve"> </w:t>
    </w:r>
    <w:r>
      <w:rPr>
        <w:rFonts w:ascii="Arial Unicode MS" w:hAnsi="Arial Unicode MS"/>
      </w:rPr>
      <w:br/>
    </w:r>
    <w:r>
      <w:rPr>
        <w:rFonts w:ascii="Athelas" w:hAnsi="Athelas"/>
      </w:rPr>
      <w:t xml:space="preserve">Restauracja Amfitrion </w:t>
    </w:r>
    <w:r w:rsidR="0046067C">
      <w:rPr>
        <w:rFonts w:ascii="Athelas" w:hAnsi="Athelas"/>
      </w:rPr>
      <w:t xml:space="preserve">Sp. </w:t>
    </w:r>
    <w:r>
      <w:rPr>
        <w:rFonts w:ascii="Athelas" w:hAnsi="Athelas"/>
      </w:rPr>
      <w:t xml:space="preserve">z o.o. </w:t>
    </w:r>
    <w:r>
      <w:rPr>
        <w:rFonts w:ascii="Arial Unicode MS" w:hAnsi="Arial Unicode MS"/>
      </w:rPr>
      <w:br/>
    </w:r>
    <w:r>
      <w:rPr>
        <w:rFonts w:ascii="Athelas" w:hAnsi="Athelas"/>
        <w:lang w:val="it-IT"/>
      </w:rPr>
      <w:t>Ul. Smole</w:t>
    </w:r>
    <w:r>
      <w:rPr>
        <w:rFonts w:ascii="Athelas" w:hAnsi="Athelas"/>
      </w:rPr>
      <w:t>ńska 75/8, 03-528 Warszawa</w:t>
    </w:r>
    <w:r>
      <w:rPr>
        <w:rFonts w:ascii="Arial Unicode MS" w:hAnsi="Arial Unicode MS"/>
      </w:rPr>
      <w:br/>
    </w:r>
    <w:r>
      <w:rPr>
        <w:rFonts w:ascii="Athelas" w:hAnsi="Athelas"/>
      </w:rPr>
      <w:t>NIP: 524-287-71-98 REGON: 38183912100000</w:t>
    </w:r>
    <w:r>
      <w:rPr>
        <w:rFonts w:ascii="Arial Unicode MS" w:hAnsi="Arial Unicode MS"/>
      </w:rPr>
      <w:br/>
    </w:r>
    <w:r>
      <w:rPr>
        <w:rFonts w:ascii="Athelas" w:hAnsi="Athelas"/>
      </w:rPr>
      <w:t>KRS: 0000758469</w:t>
    </w:r>
    <w:r>
      <w:rPr>
        <w:rFonts w:ascii="Arial Unicode MS" w:hAnsi="Arial Unicode MS"/>
      </w:rPr>
      <w:br/>
    </w:r>
    <w:r w:rsidR="00572950">
      <w:t>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1CC5" w14:textId="77777777" w:rsidR="00490D64" w:rsidRDefault="00490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7"/>
    <w:rsid w:val="00012C63"/>
    <w:rsid w:val="00107B82"/>
    <w:rsid w:val="001D1A47"/>
    <w:rsid w:val="002366FF"/>
    <w:rsid w:val="00243D3B"/>
    <w:rsid w:val="002964A5"/>
    <w:rsid w:val="00433EAC"/>
    <w:rsid w:val="0046067C"/>
    <w:rsid w:val="00461632"/>
    <w:rsid w:val="00490D64"/>
    <w:rsid w:val="004C346D"/>
    <w:rsid w:val="00501FAE"/>
    <w:rsid w:val="00572950"/>
    <w:rsid w:val="00625429"/>
    <w:rsid w:val="00634F03"/>
    <w:rsid w:val="00664317"/>
    <w:rsid w:val="006D3613"/>
    <w:rsid w:val="008325F7"/>
    <w:rsid w:val="0094379B"/>
    <w:rsid w:val="00986710"/>
    <w:rsid w:val="00995D07"/>
    <w:rsid w:val="009A0173"/>
    <w:rsid w:val="00A123CF"/>
    <w:rsid w:val="00A47A37"/>
    <w:rsid w:val="00AD05E3"/>
    <w:rsid w:val="00AD7AF1"/>
    <w:rsid w:val="00BB5AA0"/>
    <w:rsid w:val="00C067EA"/>
    <w:rsid w:val="00C44466"/>
    <w:rsid w:val="00CB2DFC"/>
    <w:rsid w:val="00DD4FC4"/>
    <w:rsid w:val="00DF4B55"/>
    <w:rsid w:val="00E148AC"/>
    <w:rsid w:val="00E66ACC"/>
    <w:rsid w:val="00EE6B56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520E"/>
  <w15:docId w15:val="{C40C9D4D-9DB3-9542-8607-30137D0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52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52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thelas" w:eastAsia="Athelas" w:hAnsi="Athelas" w:cs="Athelas"/>
      <w:color w:val="000000"/>
      <w:u w:val="none" w:color="00000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9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4A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9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4A5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Domylnaczcionkaakapitu"/>
    <w:uiPriority w:val="99"/>
    <w:rsid w:val="00C0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.amfitrio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Adam  Pomaski</cp:lastModifiedBy>
  <cp:revision>2</cp:revision>
  <cp:lastPrinted>2021-09-13T15:42:00Z</cp:lastPrinted>
  <dcterms:created xsi:type="dcterms:W3CDTF">2022-08-31T13:26:00Z</dcterms:created>
  <dcterms:modified xsi:type="dcterms:W3CDTF">2022-08-31T13:26:00Z</dcterms:modified>
</cp:coreProperties>
</file>